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0E" w:rsidRDefault="006F510E" w:rsidP="006F510E">
      <w:pPr>
        <w:pStyle w:val="1"/>
        <w:jc w:val="center"/>
      </w:pPr>
      <w:r>
        <w:t>Независимая оценка качества условий осуществления образовательной деятельности организациями в 2024 году</w:t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>На территории Свердловской области</w:t>
      </w:r>
      <w:r w:rsidRPr="006F51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F510E">
        <w:rPr>
          <w:rFonts w:ascii="Times New Roman" w:hAnsi="Times New Roman" w:cs="Times New Roman"/>
          <w:sz w:val="24"/>
          <w:szCs w:val="24"/>
        </w:rPr>
        <w:t xml:space="preserve">в </w:t>
      </w:r>
      <w:r w:rsidRPr="006F510E">
        <w:rPr>
          <w:rStyle w:val="a4"/>
          <w:rFonts w:ascii="Times New Roman" w:hAnsi="Times New Roman" w:cs="Times New Roman"/>
          <w:sz w:val="24"/>
          <w:szCs w:val="24"/>
        </w:rPr>
        <w:t>2024 году</w:t>
      </w:r>
      <w:r w:rsidRPr="006F51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F510E">
        <w:rPr>
          <w:rFonts w:ascii="Times New Roman" w:hAnsi="Times New Roman" w:cs="Times New Roman"/>
          <w:sz w:val="24"/>
          <w:szCs w:val="24"/>
        </w:rPr>
        <w:t xml:space="preserve">проводится независимая оценка качества условий осуществления образовательной деятельности в отношении общеобразовательных организаций и профессиональных образовательных организаций. </w:t>
      </w:r>
    </w:p>
    <w:p w:rsidR="006F510E" w:rsidRPr="006F510E" w:rsidRDefault="006F510E" w:rsidP="006F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br/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 xml:space="preserve">Показатели независимой оценки качества условий: открытость и доступность информации об организациях;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условий для лиц с инвалидностью. </w:t>
      </w:r>
    </w:p>
    <w:p w:rsidR="006F510E" w:rsidRPr="006F510E" w:rsidRDefault="006F510E" w:rsidP="006F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br/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 xml:space="preserve">Уважаемые родители и обучающихся старше 14 лет приглашаем Вас принять участие в опросе. Опрос проводится в целях выявления мнения граждан о качестве условий образовательной деятельности. </w:t>
      </w:r>
    </w:p>
    <w:p w:rsidR="006F510E" w:rsidRPr="006F510E" w:rsidRDefault="006F510E" w:rsidP="006F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br/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>Пожалуйста, ответьте на вопросы анкеты. Ваше мнение позволит улучшить работу образовательной организации и повысить качество образования. Опрос проводится анонимно.</w:t>
      </w:r>
    </w:p>
    <w:p w:rsidR="006F510E" w:rsidRPr="006F510E" w:rsidRDefault="006F510E" w:rsidP="006F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> </w:t>
      </w:r>
    </w:p>
    <w:p w:rsid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 xml:space="preserve">Ссылка на анкету: </w:t>
      </w:r>
      <w:hyperlink r:id="rId5" w:history="1">
        <w:r w:rsidRPr="006F510E">
          <w:rPr>
            <w:rStyle w:val="a3"/>
            <w:rFonts w:ascii="Times New Roman" w:hAnsi="Times New Roman" w:cs="Times New Roman"/>
            <w:sz w:val="24"/>
            <w:szCs w:val="24"/>
          </w:rPr>
          <w:t>https://nok.gepicentr.ru/</w:t>
        </w:r>
      </w:hyperlink>
      <w:r w:rsidRPr="006F5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6F510E">
        <w:rPr>
          <w:rFonts w:ascii="Times New Roman" w:hAnsi="Times New Roman" w:cs="Times New Roman"/>
          <w:sz w:val="24"/>
          <w:szCs w:val="24"/>
        </w:rPr>
        <w:t>-код на анкету:</w:t>
      </w:r>
    </w:p>
    <w:p w:rsidR="006F510E" w:rsidRPr="006F510E" w:rsidRDefault="006F510E" w:rsidP="006F5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68256" cy="1668256"/>
            <wp:effectExtent l="0" t="0" r="8255" b="8255"/>
            <wp:docPr id="3" name="Рисунок 3" descr="http://qrcoder.ru/code/?https%3A%2F%2Fnok.gepicentr.ru%2F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nok.gepicentr.ru%2F&amp;8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91" cy="167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510E" w:rsidRDefault="006F510E" w:rsidP="006F510E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326515" cy="1326515"/>
                <wp:effectExtent l="0" t="0" r="0" b="0"/>
                <wp:docPr id="2" name="Прямоугольник 2" descr="guKM9GjBjfPbw1DdzyQt171084482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26515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78F4B" id="Прямоугольник 2" o:spid="_x0000_s1026" alt="guKM9GjBjfPbw1DdzyQt1710844824.png" style="width:104.45pt;height:10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mP+wIAAPUFAAAOAAAAZHJzL2Uyb0RvYy54bWysVMtu1DAU3SPxD5b3aR54HomaVu2kgxAF&#10;ioAP8CTOxJDYwfY0LQgJiS0Sn8BHsEG8viH9I66dznTabhCQheX7yLmv47u7f9bU6JQpzaVIcbgT&#10;YMRELgsulil+8XzuTTHShoqC1lKwFJ8zjff37t7Z7dqERbKSdcEUAhChk65NcWVMm/i+zivWUL0j&#10;WybAWErVUAOiWvqFoh2gN7UfBcHY76QqWiVzpjVos8GI9xx+WbLcPClLzQyqUwy5GXcqdy7s6e/t&#10;0mSpaFvx/DIN+hdZNJQLCLqByqihaKX4LaiG50pqWZqdXDa+LEueM1cDVBMGN6p5VtGWuVqgObrd&#10;tEn/P9j88emJQrxIcYSRoA2MqP988f7iU/+j/3Xxof/S/+q/X3zsf/Zf+28IfAqmc+jfcvXwUXz/&#10;5eHL8mTRhVnx5vypCSdhMCVkGpGdVixta7tWJxDhWXuibHN0eyzzVxoJOauoWLID3cKAgDYQeq1S&#10;SnYVowXUGFoI/xqGFTSgoUX3SBaQLF0Z6Rp/VqrGxoCWojM33/PNfNmZQTkow3vReBSOMMrBthZs&#10;DJqsf2+VNveZbJC9pFhBfg6enh5rM7iuXWw0Iee8rkFPk1pcUwDmoIHg8Ku12TQcJ97GQXw0PZoS&#10;j0TjI48EWeYdzGfEG8/DySi7l81mWfjOxg1JUvGiYMKGWfMzJH82/8uXMjBrw1Ata15YOJuSVsvF&#10;rFbolML7mLvPNR0sV27+9TRcv6CWGyWFEQkOo9ibj6cTj8zJyIsnwdQLwvgwHgckJtn8eknHXLB/&#10;Lwl1KY5H0chNaSvpG7UF7rtdG00abmAD1bxJ8XTjRBPLwSNRuNEayuvhvtUKm/5VK2Dc60E7xlqS&#10;DvxfyOIcCKsk0Ak2EOxKuFRSvcGog72TYv16RRXDqH4ggPRxSIhdVE4go0kEgtq2LLYtVOQAlWKD&#10;0XCdmWG5rVrFlxVECl1jhDyAh1JyR2H7iIasLp8X7BZXyeUetMtrW3ZeV9t67zcAAAD//wMAUEsD&#10;BBQABgAIAAAAIQBFupuc2gAAAAUBAAAPAAAAZHJzL2Rvd25yZXYueG1sTI9BS8NAEIXvgv9hGcGL&#10;2I09SI3ZFCmIRYRiqj1Ps2MSzM6m2W0S/72jFPQyvOEN732TLSfXqoH60Hg2cDNLQBGX3jZcGXjb&#10;Pl4vQIWIbLH1TAa+KMAyPz/LMLV+5FcailgpCeGQooE6xi7VOpQ1OQwz3xGL9+F7h1HWvtK2x1HC&#10;XavnSXKrHTYsDTV2tKqp/CyOzsBYbobd9uVJb652a8+H9WFVvD8bc3kxPdyDijTFv2P4wRd0yIVp&#10;749sg2oNyCPxd4o3TxZ3oPYnofNM/6fPvwEAAP//AwBQSwECLQAUAAYACAAAACEAtoM4kv4AAADh&#10;AQAAEwAAAAAAAAAAAAAAAAAAAAAAW0NvbnRlbnRfVHlwZXNdLnhtbFBLAQItABQABgAIAAAAIQA4&#10;/SH/1gAAAJQBAAALAAAAAAAAAAAAAAAAAC8BAABfcmVscy8ucmVsc1BLAQItABQABgAIAAAAIQAD&#10;zxmP+wIAAPUFAAAOAAAAAAAAAAAAAAAAAC4CAABkcnMvZTJvRG9jLnhtbFBLAQItABQABgAIAAAA&#10;IQBFupuc2gAAAAU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CC3DD9" w:rsidRDefault="00CC3DD9" w:rsidP="006F510E">
      <w:pPr>
        <w:numPr>
          <w:ilvl w:val="0"/>
          <w:numId w:val="1"/>
        </w:numPr>
        <w:spacing w:before="100" w:beforeAutospacing="1" w:after="100" w:afterAutospacing="1" w:line="240" w:lineRule="auto"/>
      </w:pPr>
    </w:p>
    <w:sectPr w:rsidR="00CC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31B3"/>
    <w:multiLevelType w:val="multilevel"/>
    <w:tmpl w:val="AB2C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22029"/>
    <w:multiLevelType w:val="multilevel"/>
    <w:tmpl w:val="0736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0E"/>
    <w:rsid w:val="006F510E"/>
    <w:rsid w:val="00CC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7B1A"/>
  <w15:chartTrackingRefBased/>
  <w15:docId w15:val="{3A85A0F3-C1C4-4992-8F4E-A4CA4C47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-wrapper-container">
    <w:name w:val="link-wrapper-container"/>
    <w:basedOn w:val="a0"/>
    <w:rsid w:val="006F510E"/>
  </w:style>
  <w:style w:type="character" w:styleId="a3">
    <w:name w:val="Hyperlink"/>
    <w:basedOn w:val="a0"/>
    <w:uiPriority w:val="99"/>
    <w:semiHidden/>
    <w:unhideWhenUsed/>
    <w:rsid w:val="006F510E"/>
    <w:rPr>
      <w:color w:val="0000FF"/>
      <w:u w:val="single"/>
    </w:rPr>
  </w:style>
  <w:style w:type="character" w:styleId="a4">
    <w:name w:val="Strong"/>
    <w:basedOn w:val="a0"/>
    <w:uiPriority w:val="22"/>
    <w:qFormat/>
    <w:rsid w:val="006F510E"/>
    <w:rPr>
      <w:b/>
      <w:bCs/>
    </w:rPr>
  </w:style>
  <w:style w:type="paragraph" w:styleId="a5">
    <w:name w:val="Normal (Web)"/>
    <w:basedOn w:val="a"/>
    <w:uiPriority w:val="99"/>
    <w:semiHidden/>
    <w:unhideWhenUsed/>
    <w:rsid w:val="006F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nok.gepicen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</dc:creator>
  <cp:keywords/>
  <dc:description/>
  <cp:lastModifiedBy>Соловьева</cp:lastModifiedBy>
  <cp:revision>1</cp:revision>
  <dcterms:created xsi:type="dcterms:W3CDTF">2024-03-21T04:12:00Z</dcterms:created>
  <dcterms:modified xsi:type="dcterms:W3CDTF">2024-03-21T04:19:00Z</dcterms:modified>
</cp:coreProperties>
</file>