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736B" w:rsidRDefault="0036736B" w:rsidP="0036736B">
      <w:pPr>
        <w:jc w:val="both"/>
      </w:pPr>
      <w:r>
        <w:t>21 февраля 2020 г. в Екатеринбурге при поддержке Агентства стратегических инициатив Гильдия учебного оборудования и средств обучения НП АУРА провела Конференцию «Технологии в образовании. Сделано в России»</w:t>
      </w:r>
      <w:proofErr w:type="gramStart"/>
      <w:r>
        <w:t>.К</w:t>
      </w:r>
      <w:proofErr w:type="gramEnd"/>
      <w:r>
        <w:t xml:space="preserve">онференция проводилась в рамках реализации  Перечня поручений  Президента России по итогам заседания Наблюдательного совета Агентства стратегических инициатив от 18 октября 2019 г. и общеотраслевого проекта индустрии учебного оборудования и средств обучения, который реализует НП АУРА по поручению </w:t>
      </w:r>
      <w:proofErr w:type="spellStart"/>
      <w:r>
        <w:t>Минпромторга</w:t>
      </w:r>
      <w:proofErr w:type="spellEnd"/>
      <w:r>
        <w:t xml:space="preserve"> России.</w:t>
      </w:r>
    </w:p>
    <w:p w:rsidR="0036736B" w:rsidRDefault="0036736B" w:rsidP="0036736B">
      <w:pPr>
        <w:jc w:val="both"/>
      </w:pPr>
      <w:r>
        <w:t xml:space="preserve">Конференция посвящена обновлению форм и методов реализации образовательных программ по «Технологии», «Информатики», «ОБЖ», роли и значению учебного оборудования, средств обучения и технологических решений в </w:t>
      </w:r>
      <w:proofErr w:type="spellStart"/>
      <w:proofErr w:type="gramStart"/>
      <w:r>
        <w:t>эко-системе</w:t>
      </w:r>
      <w:proofErr w:type="spellEnd"/>
      <w:proofErr w:type="gramEnd"/>
      <w:r>
        <w:t xml:space="preserve"> образования и ее сообразности современному уровню развития науки, техники, культуры, экономики и социальной жизни.</w:t>
      </w:r>
    </w:p>
    <w:p w:rsidR="0036736B" w:rsidRDefault="0036736B" w:rsidP="0036736B">
      <w:pPr>
        <w:jc w:val="both"/>
      </w:pPr>
    </w:p>
    <w:p w:rsidR="0036736B" w:rsidRDefault="0036736B" w:rsidP="0036736B">
      <w:pPr>
        <w:jc w:val="both"/>
      </w:pPr>
    </w:p>
    <w:p w:rsidR="0036736B" w:rsidRDefault="0036736B" w:rsidP="0036736B">
      <w:pPr>
        <w:jc w:val="both"/>
      </w:pPr>
      <w:proofErr w:type="gramStart"/>
      <w:r>
        <w:t>Задача конференции - обсудить с профессиональным педагогическим сообществом и ведущими экспертами региона вопросы нарастающей роли средств инструментальной и цифровой дидактики в обновлении содержания, форм и методов реализации образовательных программ; обсудить текущие проблемы и перспективы, которые подталкивают на срочные решения, требуют пересмотра форм и методов реализации образовательных программ, иной подготовки и переподготовки педагогических кадров, созданию новых нормативно-правовых документов.</w:t>
      </w:r>
      <w:proofErr w:type="gramEnd"/>
    </w:p>
    <w:p w:rsidR="0036736B" w:rsidRDefault="0036736B" w:rsidP="0036736B">
      <w:pPr>
        <w:jc w:val="both"/>
      </w:pPr>
    </w:p>
    <w:p w:rsidR="0036736B" w:rsidRDefault="0036736B" w:rsidP="0036736B">
      <w:pPr>
        <w:jc w:val="both"/>
      </w:pPr>
      <w:r>
        <w:t xml:space="preserve">Для представления успешного опыта проектной деятельности и </w:t>
      </w:r>
      <w:proofErr w:type="gramStart"/>
      <w:r>
        <w:t>внедрения</w:t>
      </w:r>
      <w:proofErr w:type="gramEnd"/>
      <w:r>
        <w:t xml:space="preserve"> цифровых </w:t>
      </w:r>
      <w:proofErr w:type="spellStart"/>
      <w:r>
        <w:t>датчиковых</w:t>
      </w:r>
      <w:proofErr w:type="spellEnd"/>
      <w:r>
        <w:t xml:space="preserve"> систем в образовательный процесс (производимых российским предприятием ООО «Научные развлечения») в качестве докладчиков были направлены директор нашей школы, учитель физики, а так же учащиеся 11 б класса.</w:t>
      </w:r>
    </w:p>
    <w:p w:rsidR="0036736B" w:rsidRDefault="0036736B" w:rsidP="0036736B">
      <w:pPr>
        <w:jc w:val="both"/>
      </w:pPr>
      <w:proofErr w:type="spellStart"/>
      <w:r>
        <w:t>Новичкова</w:t>
      </w:r>
      <w:proofErr w:type="spellEnd"/>
      <w:r>
        <w:t xml:space="preserve"> Анастасия Олеговна выступила с докладом «Цифровые лаборатории. Опыт внедрения» на примере МАОУ СОШ 76. Учащиеся 11 б класса: Третьякова Александра, Верхогляд Кристина и Соколова Анна с удовольствием поделились своим опытом проектной деятельности с использованием цифровой лаборатории по физике и экологии.</w:t>
      </w:r>
    </w:p>
    <w:p w:rsidR="00421EEC" w:rsidRDefault="0036736B"/>
    <w:sectPr w:rsidR="00421EEC" w:rsidSect="008E3D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36736B"/>
    <w:rsid w:val="001D5D51"/>
    <w:rsid w:val="0036736B"/>
    <w:rsid w:val="005D7246"/>
    <w:rsid w:val="00612FA1"/>
    <w:rsid w:val="008E3D41"/>
    <w:rsid w:val="00AE5387"/>
    <w:rsid w:val="00B47FBB"/>
    <w:rsid w:val="00B755AA"/>
    <w:rsid w:val="00CE58E8"/>
    <w:rsid w:val="00DB5429"/>
    <w:rsid w:val="00F65B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3D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296</Words>
  <Characters>1689</Characters>
  <Application>Microsoft Office Word</Application>
  <DocSecurity>0</DocSecurity>
  <Lines>14</Lines>
  <Paragraphs>3</Paragraphs>
  <ScaleCrop>false</ScaleCrop>
  <Company/>
  <LinksUpToDate>false</LinksUpToDate>
  <CharactersWithSpaces>1982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Учитель</cp:lastModifiedBy>
  <cp:revision>1</cp:revision>
  <dcterms:created xsi:type="dcterms:W3CDTF">2020-02-26T06:22:00Z</dcterms:created>
  <dcterms:modified xsi:type="dcterms:W3CDTF">2020-02-26T06:23:00Z</dcterms:modified>
</cp:coreProperties>
</file>